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0" w:lineRule="atLeast"/>
        <w:jc w:val="center"/>
        <w:rPr>
          <w:rFonts w:ascii="方正小标宋简体" w:hAnsi="Calibri" w:eastAsia="方正小标宋简体" w:cs="Times New Roman"/>
          <w:b/>
          <w:sz w:val="36"/>
          <w:szCs w:val="36"/>
          <w:shd w:val="clear" w:color="auto" w:fill="FFFFFF"/>
        </w:rPr>
      </w:pPr>
      <w:r>
        <w:rPr>
          <w:rFonts w:hint="eastAsia" w:ascii="方正小标宋简体" w:hAnsi="Calibri" w:eastAsia="方正小标宋简体" w:cs="Times New Roman"/>
          <w:b/>
          <w:sz w:val="36"/>
          <w:szCs w:val="36"/>
          <w:shd w:val="clear" w:color="auto" w:fill="FFFFFF"/>
        </w:rPr>
        <w:t>地理与环境科学学院第十二届地理优质课评比大赛复赛评分标准</w:t>
      </w:r>
    </w:p>
    <w:tbl>
      <w:tblPr>
        <w:tblStyle w:val="4"/>
        <w:tblpPr w:leftFromText="180" w:rightFromText="180" w:vertAnchor="page" w:horzAnchor="margin" w:tblpY="2815"/>
        <w:tblW w:w="83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854"/>
        <w:gridCol w:w="5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项目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内容</w:t>
            </w:r>
          </w:p>
        </w:tc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评价标准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7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模拟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上课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60分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教学目标（</w:t>
            </w:r>
            <w:r>
              <w:rPr>
                <w:rFonts w:ascii="宋体" w:hAnsi="宋体" w:eastAsia="宋体" w:cs="Times New Roman"/>
                <w:szCs w:val="24"/>
              </w:rPr>
              <w:t>10</w:t>
            </w:r>
            <w:r>
              <w:rPr>
                <w:rFonts w:hint="eastAsia" w:ascii="宋体" w:hAnsi="宋体" w:eastAsia="宋体" w:cs="Times New Roman"/>
                <w:szCs w:val="24"/>
              </w:rPr>
              <w:t>分）</w:t>
            </w:r>
          </w:p>
        </w:tc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目标设置明确，要求具体，符合大纲要求和学生的实际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0" w:hRule="atLeast"/>
        </w:trPr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教学内容（</w:t>
            </w:r>
            <w:r>
              <w:rPr>
                <w:rFonts w:ascii="宋体" w:hAnsi="宋体" w:eastAsia="宋体" w:cs="Times New Roman"/>
                <w:szCs w:val="24"/>
              </w:rPr>
              <w:t>10</w:t>
            </w:r>
            <w:r>
              <w:rPr>
                <w:rFonts w:hint="eastAsia" w:ascii="宋体" w:hAnsi="宋体" w:eastAsia="宋体" w:cs="Times New Roman"/>
                <w:szCs w:val="24"/>
              </w:rPr>
              <w:t>分）</w:t>
            </w:r>
          </w:p>
        </w:tc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重点内容讲解明白，教学难点处理恰当，关注学生已有知识和经验，注重学生能力培养，强调讲练结合，知识传授正确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3" w:hRule="atLeast"/>
        </w:trPr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教学方法（</w:t>
            </w:r>
            <w:r>
              <w:rPr>
                <w:rFonts w:ascii="宋体" w:hAnsi="宋体" w:eastAsia="宋体" w:cs="Times New Roman"/>
                <w:szCs w:val="24"/>
              </w:rPr>
              <w:t>1</w:t>
            </w:r>
            <w:r>
              <w:rPr>
                <w:rFonts w:hint="eastAsia" w:ascii="宋体" w:hAnsi="宋体" w:eastAsia="宋体" w:cs="Times New Roman"/>
                <w:szCs w:val="24"/>
              </w:rPr>
              <w:t>5分）</w:t>
            </w:r>
          </w:p>
        </w:tc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按新课程标准的教学理念处理教学内容，处理教与学、知识与能力的关系，较好地落实三维目标；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szCs w:val="24"/>
              </w:rPr>
              <w:t>突出自主、探究、合作学习，体现多元化学习方法；实现有效地师生互动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3" w:hRule="atLeast"/>
        </w:trPr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教学过程（10分）</w:t>
            </w:r>
          </w:p>
        </w:tc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教学整体安排合理，教学环节紧凑，层次清晰有序；围绕教学目标进行教学，创造性的使用教材；教学特色突出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</w:trPr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教学素质（7分）</w:t>
            </w:r>
          </w:p>
        </w:tc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教态自然亲切、仪表举止得体，注重目光交流，教学语言规范准确、生动简洁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教学效果（8分）</w:t>
            </w:r>
          </w:p>
        </w:tc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按时完成教学任务，教学目标达成度高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0" w:hRule="atLeast"/>
        </w:trPr>
        <w:tc>
          <w:tcPr>
            <w:tcW w:w="7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板书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设计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40分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内容匹配（20分）</w:t>
            </w:r>
          </w:p>
        </w:tc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反映教学设计意图，突显重点、难点，能调动学生主动性和积极性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0" w:hRule="atLeast"/>
        </w:trPr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构图（10分）</w:t>
            </w:r>
          </w:p>
        </w:tc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构思巧妙，富有创意，构图自然，形象直观，教学辅助作用显著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0" w:hRule="atLeast"/>
        </w:trPr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书写（10分）</w:t>
            </w:r>
          </w:p>
        </w:tc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书写快速流畅，字形大小适度，清楚整洁，美观大方，不写错别字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F7C"/>
    <w:rsid w:val="00034B96"/>
    <w:rsid w:val="003D0F7C"/>
    <w:rsid w:val="00CA4370"/>
    <w:rsid w:val="00DE0D5C"/>
    <w:rsid w:val="30887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434</Characters>
  <Lines>3</Lines>
  <Paragraphs>1</Paragraphs>
  <TotalTime>0</TotalTime>
  <ScaleCrop>false</ScaleCrop>
  <LinksUpToDate>false</LinksUpToDate>
  <CharactersWithSpaces>508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2021-03-07T11:48:00Z</dcterms:created>
  <dc:creator>朱 晗笑</dc:creator>
  <cp:lastModifiedBy>严某</cp:lastModifiedBy>
  <dcterms:modified xsi:type="dcterms:W3CDTF">2022-03-24T13:55:06Z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