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uto"/>
        <w:jc w:val="center"/>
        <w:outlineLvl w:val="0"/>
        <w:rPr>
          <w:rStyle w:val="9"/>
          <w:rFonts w:eastAsiaTheme="minorEastAsia"/>
          <w:sz w:val="32"/>
          <w:szCs w:val="32"/>
        </w:rPr>
      </w:pPr>
    </w:p>
    <w:p>
      <w:pPr>
        <w:pStyle w:val="6"/>
        <w:spacing w:before="0" w:beforeAutospacing="0" w:after="0" w:afterAutospacing="0" w:line="360" w:lineRule="auto"/>
        <w:jc w:val="center"/>
        <w:outlineLvl w:val="0"/>
      </w:pPr>
      <w:r>
        <w:rPr>
          <w:rStyle w:val="9"/>
          <w:rFonts w:eastAsia="宋体"/>
          <w:sz w:val="32"/>
          <w:szCs w:val="32"/>
        </w:rPr>
        <w:t>全国地貌与第四纪</w:t>
      </w:r>
      <w:r>
        <w:rPr>
          <w:rStyle w:val="9"/>
          <w:rFonts w:hint="eastAsia" w:eastAsia="宋体"/>
          <w:sz w:val="32"/>
          <w:szCs w:val="32"/>
          <w:lang w:val="en-US"/>
        </w:rPr>
        <w:t>学科发展和教学建设</w:t>
      </w:r>
      <w:r>
        <w:rPr>
          <w:rStyle w:val="9"/>
          <w:rFonts w:eastAsia="宋体"/>
          <w:sz w:val="32"/>
          <w:szCs w:val="32"/>
        </w:rPr>
        <w:t>研讨会</w:t>
      </w:r>
    </w:p>
    <w:p>
      <w:pPr>
        <w:pStyle w:val="6"/>
        <w:spacing w:before="0" w:beforeAutospacing="0" w:after="0" w:afterAutospacing="0" w:line="360" w:lineRule="auto"/>
        <w:jc w:val="center"/>
        <w:outlineLvl w:val="0"/>
      </w:pPr>
      <w:r>
        <w:rPr>
          <w:rStyle w:val="9"/>
          <w:rFonts w:eastAsia="宋体"/>
          <w:sz w:val="32"/>
          <w:szCs w:val="32"/>
        </w:rPr>
        <w:t>（第一号通知）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eastAsia="宋体"/>
        </w:rPr>
      </w:pPr>
      <w:bookmarkStart w:id="0" w:name="OLE_LINK12"/>
      <w:bookmarkEnd w:id="0"/>
      <w:bookmarkStart w:id="1" w:name="OLE_LINK11"/>
    </w:p>
    <w:p>
      <w:pPr>
        <w:pStyle w:val="6"/>
        <w:spacing w:before="0" w:beforeAutospacing="0" w:after="0" w:afterAutospacing="0" w:line="360" w:lineRule="auto"/>
        <w:ind w:firstLine="480" w:firstLineChars="200"/>
        <w:jc w:val="both"/>
        <w:rPr>
          <w:rFonts w:eastAsia="宋体"/>
        </w:rPr>
      </w:pPr>
      <w:r>
        <w:rPr>
          <w:rFonts w:eastAsia="宋体"/>
        </w:rPr>
        <w:t>由</w:t>
      </w:r>
      <w:bookmarkEnd w:id="1"/>
      <w:r>
        <w:rPr>
          <w:rFonts w:eastAsia="宋体"/>
        </w:rPr>
        <w:t>中国地理学会地貌与第四纪专业委员会</w:t>
      </w:r>
      <w:r>
        <w:rPr>
          <w:rFonts w:hint="eastAsia" w:eastAsia="宋体"/>
        </w:rPr>
        <w:t>、地理教育工作委员会</w:t>
      </w:r>
      <w:r>
        <w:rPr>
          <w:rFonts w:eastAsia="宋体"/>
        </w:rPr>
        <w:t>主办</w:t>
      </w:r>
      <w:r>
        <w:rPr>
          <w:rFonts w:hint="eastAsia" w:eastAsia="宋体"/>
        </w:rPr>
        <w:t>，浙江师范大学、</w:t>
      </w:r>
      <w:r>
        <w:rPr>
          <w:rFonts w:hint="eastAsia" w:eastAsia="宋体"/>
          <w:lang w:val="en-US"/>
        </w:rPr>
        <w:t>浙江省地质矿产研究所、浙江省地理学会</w:t>
      </w:r>
      <w:r>
        <w:rPr>
          <w:rFonts w:eastAsia="宋体"/>
        </w:rPr>
        <w:t>承办的全国地貌与第四纪</w:t>
      </w:r>
      <w:r>
        <w:rPr>
          <w:rFonts w:hint="eastAsia" w:eastAsia="宋体"/>
        </w:rPr>
        <w:t>学科发展和教学建设</w:t>
      </w:r>
      <w:r>
        <w:rPr>
          <w:rFonts w:eastAsia="宋体"/>
        </w:rPr>
        <w:t>研讨会将于</w:t>
      </w:r>
      <w:r>
        <w:rPr>
          <w:rFonts w:hint="eastAsia" w:eastAsia="宋体"/>
        </w:rPr>
        <w:t>1</w:t>
      </w:r>
      <w:r>
        <w:rPr>
          <w:rFonts w:eastAsia="宋体"/>
        </w:rPr>
        <w:t>0月</w:t>
      </w:r>
      <w:r>
        <w:rPr>
          <w:rFonts w:eastAsiaTheme="minorEastAsia"/>
        </w:rPr>
        <w:t>21</w:t>
      </w:r>
      <w:r>
        <w:t>-</w:t>
      </w:r>
      <w:r>
        <w:rPr>
          <w:rFonts w:eastAsiaTheme="minorEastAsia"/>
        </w:rPr>
        <w:t>23</w:t>
      </w:r>
      <w:r>
        <w:rPr>
          <w:rFonts w:eastAsia="宋体"/>
        </w:rPr>
        <w:t>日在</w:t>
      </w:r>
      <w:r>
        <w:rPr>
          <w:rFonts w:hint="eastAsia" w:eastAsia="宋体"/>
        </w:rPr>
        <w:t>浙江</w:t>
      </w:r>
      <w:r>
        <w:rPr>
          <w:rFonts w:eastAsia="宋体"/>
        </w:rPr>
        <w:t>省</w:t>
      </w:r>
      <w:r>
        <w:rPr>
          <w:rFonts w:hint="eastAsia" w:eastAsia="宋体"/>
        </w:rPr>
        <w:t>金华</w:t>
      </w:r>
      <w:r>
        <w:rPr>
          <w:rFonts w:eastAsia="宋体"/>
        </w:rPr>
        <w:t>市召开。</w:t>
      </w:r>
    </w:p>
    <w:p>
      <w:pPr>
        <w:pStyle w:val="6"/>
        <w:spacing w:before="0" w:beforeAutospacing="0" w:after="0" w:afterAutospacing="0" w:line="360" w:lineRule="auto"/>
        <w:ind w:firstLine="420"/>
      </w:pPr>
    </w:p>
    <w:p>
      <w:pPr>
        <w:pStyle w:val="6"/>
        <w:spacing w:before="0" w:beforeAutospacing="0" w:after="0" w:afterAutospacing="0" w:line="360" w:lineRule="auto"/>
        <w:outlineLvl w:val="0"/>
      </w:pPr>
      <w:r>
        <w:rPr>
          <w:rStyle w:val="9"/>
          <w:rFonts w:eastAsia="宋体"/>
        </w:rPr>
        <w:t>一、会议主题及议题</w:t>
      </w:r>
    </w:p>
    <w:p>
      <w:pPr>
        <w:pStyle w:val="6"/>
        <w:spacing w:before="0" w:beforeAutospacing="0" w:after="0" w:afterAutospacing="0" w:line="360" w:lineRule="auto"/>
        <w:ind w:firstLine="480" w:firstLineChars="200"/>
        <w:rPr>
          <w:b/>
        </w:rPr>
      </w:pPr>
      <w:bookmarkStart w:id="2" w:name="OLE_LINK2"/>
      <w:bookmarkEnd w:id="2"/>
      <w:bookmarkStart w:id="3" w:name="OLE_LINK1"/>
      <w:r>
        <w:rPr>
          <w:rFonts w:hint="eastAsia" w:eastAsia="宋体"/>
        </w:rPr>
        <w:t xml:space="preserve">1. </w:t>
      </w:r>
      <w:r>
        <w:rPr>
          <w:rFonts w:eastAsia="宋体"/>
        </w:rPr>
        <w:t>会议主题：</w:t>
      </w:r>
      <w:bookmarkEnd w:id="3"/>
      <w:r>
        <w:rPr>
          <w:rFonts w:hint="eastAsia" w:ascii="黑体" w:hAnsi="黑体" w:eastAsia="黑体" w:cs="宋体"/>
        </w:rPr>
        <w:t>地貌</w:t>
      </w:r>
      <w:r>
        <w:rPr>
          <w:rFonts w:ascii="黑体" w:hAnsi="黑体" w:eastAsia="黑体"/>
        </w:rPr>
        <w:t>·</w:t>
      </w:r>
      <w:r>
        <w:rPr>
          <w:rFonts w:hint="eastAsia" w:ascii="黑体" w:hAnsi="黑体" w:eastAsia="黑体" w:cs="宋体"/>
        </w:rPr>
        <w:t>环境</w:t>
      </w:r>
      <w:r>
        <w:rPr>
          <w:rFonts w:ascii="黑体" w:hAnsi="黑体" w:eastAsia="黑体"/>
        </w:rPr>
        <w:t>·</w:t>
      </w:r>
      <w:r>
        <w:rPr>
          <w:rFonts w:hint="eastAsia" w:ascii="黑体" w:hAnsi="黑体" w:eastAsia="黑体" w:cs="宋体"/>
        </w:rPr>
        <w:t>发展</w:t>
      </w:r>
    </w:p>
    <w:p>
      <w:pPr>
        <w:pStyle w:val="6"/>
        <w:spacing w:before="0" w:beforeAutospacing="0" w:after="0" w:afterAutospacing="0" w:line="360" w:lineRule="auto"/>
        <w:ind w:firstLine="480" w:firstLineChars="200"/>
      </w:pPr>
      <w:r>
        <w:rPr>
          <w:rFonts w:hint="eastAsia" w:eastAsia="宋体"/>
        </w:rPr>
        <w:t xml:space="preserve">2. </w:t>
      </w:r>
      <w:r>
        <w:rPr>
          <w:rFonts w:eastAsia="宋体"/>
        </w:rPr>
        <w:t>会议议题包括（但不限于）：</w:t>
      </w:r>
    </w:p>
    <w:p>
      <w:pPr>
        <w:pStyle w:val="6"/>
        <w:spacing w:before="0" w:beforeAutospacing="0" w:after="0" w:afterAutospacing="0" w:line="360" w:lineRule="auto"/>
        <w:ind w:left="420" w:firstLine="480" w:firstLineChars="200"/>
      </w:pPr>
      <w:r>
        <w:rPr>
          <w:rFonts w:eastAsia="宋体"/>
        </w:rPr>
        <w:t xml:space="preserve">(1) </w:t>
      </w:r>
      <w:r>
        <w:rPr>
          <w:rFonts w:hint="eastAsia" w:eastAsia="宋体"/>
        </w:rPr>
        <w:t>流域地表过程演化与模拟</w:t>
      </w:r>
    </w:p>
    <w:p>
      <w:pPr>
        <w:pStyle w:val="6"/>
        <w:spacing w:before="0" w:beforeAutospacing="0" w:after="0" w:afterAutospacing="0" w:line="360" w:lineRule="auto"/>
        <w:ind w:left="420" w:firstLine="480" w:firstLineChars="200"/>
      </w:pPr>
      <w:r>
        <w:rPr>
          <w:rFonts w:eastAsia="宋体"/>
        </w:rPr>
        <w:t>(2) 地貌与人类生存环境</w:t>
      </w:r>
    </w:p>
    <w:p>
      <w:pPr>
        <w:pStyle w:val="6"/>
        <w:spacing w:before="0" w:beforeAutospacing="0" w:after="0" w:afterAutospacing="0" w:line="360" w:lineRule="auto"/>
        <w:ind w:left="420" w:firstLine="480" w:firstLineChars="200"/>
      </w:pPr>
      <w:r>
        <w:rPr>
          <w:rFonts w:eastAsia="宋体"/>
        </w:rPr>
        <w:t>(3) 黄土记录与地貌演化</w:t>
      </w:r>
    </w:p>
    <w:p>
      <w:pPr>
        <w:pStyle w:val="6"/>
        <w:spacing w:before="0" w:beforeAutospacing="0" w:after="0" w:afterAutospacing="0" w:line="360" w:lineRule="auto"/>
        <w:ind w:left="420" w:firstLine="480" w:firstLineChars="200"/>
        <w:rPr>
          <w:rFonts w:eastAsia="宋体"/>
        </w:rPr>
      </w:pPr>
      <w:r>
        <w:rPr>
          <w:rFonts w:eastAsia="宋体"/>
        </w:rPr>
        <w:t xml:space="preserve">(4) </w:t>
      </w:r>
      <w:r>
        <w:rPr>
          <w:rFonts w:hint="eastAsia" w:eastAsia="宋体"/>
        </w:rPr>
        <w:t>亚热带环境演变</w:t>
      </w:r>
    </w:p>
    <w:p>
      <w:pPr>
        <w:pStyle w:val="6"/>
        <w:spacing w:before="0" w:beforeAutospacing="0" w:after="0" w:afterAutospacing="0" w:line="360" w:lineRule="auto"/>
        <w:ind w:left="420" w:firstLine="480" w:firstLineChars="200"/>
      </w:pPr>
      <w:r>
        <w:rPr>
          <w:rFonts w:eastAsia="宋体"/>
        </w:rPr>
        <w:t>(5) 河口与海岸地貌</w:t>
      </w:r>
    </w:p>
    <w:p>
      <w:pPr>
        <w:pStyle w:val="6"/>
        <w:spacing w:before="0" w:beforeAutospacing="0" w:after="0" w:afterAutospacing="0" w:line="360" w:lineRule="auto"/>
        <w:ind w:left="420" w:firstLine="480" w:firstLineChars="200"/>
      </w:pPr>
      <w:r>
        <w:rPr>
          <w:rFonts w:eastAsia="宋体"/>
        </w:rPr>
        <w:t>(6) 干旱区地貌演化</w:t>
      </w:r>
    </w:p>
    <w:p>
      <w:pPr>
        <w:pStyle w:val="6"/>
        <w:spacing w:before="0" w:beforeAutospacing="0" w:after="0" w:afterAutospacing="0" w:line="360" w:lineRule="auto"/>
        <w:ind w:left="420" w:firstLine="480" w:firstLineChars="200"/>
        <w:rPr>
          <w:rFonts w:eastAsia="宋体"/>
        </w:rPr>
      </w:pPr>
      <w:r>
        <w:rPr>
          <w:rFonts w:eastAsia="宋体"/>
        </w:rPr>
        <w:t xml:space="preserve">(7) </w:t>
      </w:r>
      <w:r>
        <w:rPr>
          <w:rFonts w:hint="eastAsia" w:eastAsia="宋体"/>
        </w:rPr>
        <w:t>岩石地貌（包括</w:t>
      </w:r>
      <w:r>
        <w:rPr>
          <w:rFonts w:eastAsia="宋体"/>
        </w:rPr>
        <w:t>喀斯特地貌、</w:t>
      </w:r>
      <w:r>
        <w:rPr>
          <w:rFonts w:hint="eastAsia" w:eastAsia="宋体"/>
        </w:rPr>
        <w:t>花岗岩地貌、流纹岩地貌等）</w:t>
      </w:r>
    </w:p>
    <w:p>
      <w:pPr>
        <w:pStyle w:val="6"/>
        <w:spacing w:before="0" w:beforeAutospacing="0" w:after="0" w:afterAutospacing="0" w:line="360" w:lineRule="auto"/>
        <w:ind w:left="420" w:firstLine="480" w:firstLineChars="200"/>
      </w:pPr>
      <w:r>
        <w:rPr>
          <w:rFonts w:eastAsia="宋体"/>
        </w:rPr>
        <w:t xml:space="preserve">(8) </w:t>
      </w:r>
      <w:r>
        <w:rPr>
          <w:rFonts w:hint="eastAsia" w:eastAsia="宋体"/>
        </w:rPr>
        <w:t>地貌灾害与防治</w:t>
      </w:r>
    </w:p>
    <w:p>
      <w:pPr>
        <w:pStyle w:val="6"/>
        <w:spacing w:before="0" w:beforeAutospacing="0" w:after="0" w:afterAutospacing="0" w:line="360" w:lineRule="auto"/>
        <w:ind w:left="420" w:firstLine="480" w:firstLineChars="200"/>
      </w:pPr>
      <w:r>
        <w:rPr>
          <w:rFonts w:eastAsia="宋体"/>
        </w:rPr>
        <w:t>(9) 地貌学研究新方法、新技术</w:t>
      </w:r>
    </w:p>
    <w:p>
      <w:pPr>
        <w:pStyle w:val="6"/>
        <w:spacing w:before="0" w:beforeAutospacing="0" w:after="0" w:afterAutospacing="0" w:line="360" w:lineRule="auto"/>
        <w:ind w:left="420" w:firstLine="480" w:firstLineChars="200"/>
        <w:rPr>
          <w:rFonts w:eastAsia="宋体"/>
        </w:rPr>
      </w:pPr>
      <w:r>
        <w:rPr>
          <w:rFonts w:eastAsia="宋体"/>
        </w:rPr>
        <w:t xml:space="preserve">(10) </w:t>
      </w:r>
      <w:r>
        <w:rPr>
          <w:rFonts w:hint="eastAsia" w:eastAsia="宋体"/>
        </w:rPr>
        <w:t>现代地貌学的学科建设问题</w:t>
      </w:r>
    </w:p>
    <w:p>
      <w:pPr>
        <w:pStyle w:val="6"/>
        <w:spacing w:before="0" w:beforeAutospacing="0" w:after="0" w:afterAutospacing="0" w:line="360" w:lineRule="auto"/>
        <w:ind w:left="420" w:firstLine="480" w:firstLineChars="200"/>
        <w:rPr>
          <w:rFonts w:eastAsia="宋体"/>
        </w:rPr>
      </w:pPr>
      <w:r>
        <w:rPr>
          <w:rFonts w:hint="eastAsia" w:eastAsia="宋体"/>
        </w:rPr>
        <w:t>(1</w:t>
      </w:r>
      <w:r>
        <w:rPr>
          <w:rFonts w:eastAsia="宋体"/>
        </w:rPr>
        <w:t>1</w:t>
      </w:r>
      <w:r>
        <w:rPr>
          <w:rFonts w:hint="eastAsia" w:eastAsia="宋体"/>
        </w:rPr>
        <w:t>)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地貌学野外实习课程建设</w:t>
      </w:r>
    </w:p>
    <w:p>
      <w:pPr>
        <w:pStyle w:val="6"/>
        <w:spacing w:before="0" w:beforeAutospacing="0" w:after="0" w:afterAutospacing="0" w:line="360" w:lineRule="auto"/>
        <w:ind w:left="420" w:firstLine="480" w:firstLineChars="200"/>
        <w:rPr>
          <w:rFonts w:eastAsia="宋体"/>
        </w:rPr>
      </w:pPr>
      <w:r>
        <w:rPr>
          <w:rFonts w:hint="eastAsia" w:eastAsia="宋体"/>
        </w:rPr>
        <w:t>(1</w:t>
      </w:r>
      <w:r>
        <w:rPr>
          <w:rFonts w:eastAsia="宋体"/>
        </w:rPr>
        <w:t>2</w:t>
      </w:r>
      <w:r>
        <w:rPr>
          <w:rFonts w:hint="eastAsia" w:eastAsia="宋体"/>
        </w:rPr>
        <w:t>)</w:t>
      </w:r>
      <w:r>
        <w:rPr>
          <w:rFonts w:eastAsia="宋体"/>
        </w:rPr>
        <w:t xml:space="preserve"> </w:t>
      </w:r>
      <w:r>
        <w:rPr>
          <w:rFonts w:hint="eastAsia" w:eastAsia="宋体"/>
        </w:rPr>
        <w:t>地貌学与地理实践力培养</w:t>
      </w:r>
    </w:p>
    <w:p>
      <w:pPr>
        <w:pStyle w:val="6"/>
        <w:spacing w:before="0" w:beforeAutospacing="0" w:after="0" w:afterAutospacing="0" w:line="360" w:lineRule="auto"/>
        <w:ind w:left="420" w:firstLine="420"/>
        <w:rPr>
          <w:rFonts w:eastAsiaTheme="minorEastAsia"/>
        </w:rPr>
      </w:pPr>
      <w:bookmarkStart w:id="4" w:name="OLE_LINK8"/>
      <w:bookmarkEnd w:id="4"/>
    </w:p>
    <w:p>
      <w:pPr>
        <w:pStyle w:val="6"/>
        <w:spacing w:before="0" w:beforeAutospacing="0" w:after="0" w:afterAutospacing="0" w:line="360" w:lineRule="auto"/>
        <w:outlineLvl w:val="0"/>
      </w:pPr>
      <w:r>
        <w:rPr>
          <w:rStyle w:val="9"/>
          <w:rFonts w:eastAsia="宋体"/>
        </w:rPr>
        <w:t>二、征文要求</w:t>
      </w:r>
    </w:p>
    <w:p>
      <w:pPr>
        <w:pStyle w:val="6"/>
        <w:spacing w:before="0" w:beforeAutospacing="0" w:after="0" w:afterAutospacing="0" w:line="360" w:lineRule="auto"/>
        <w:ind w:firstLine="480" w:firstLineChars="200"/>
        <w:jc w:val="both"/>
        <w:rPr>
          <w:rFonts w:eastAsia="宋体"/>
        </w:rPr>
      </w:pPr>
      <w:r>
        <w:rPr>
          <w:rFonts w:eastAsia="宋体"/>
        </w:rPr>
        <w:t>为方便交流和会上深入讨论，本次会议拟将摘要汇总，制作论文摘要集</w:t>
      </w:r>
      <w:r>
        <w:t>PDF</w:t>
      </w:r>
      <w:r>
        <w:rPr>
          <w:rFonts w:eastAsia="宋体"/>
        </w:rPr>
        <w:t>文件分送。为此要求：</w:t>
      </w:r>
    </w:p>
    <w:p>
      <w:pPr>
        <w:pStyle w:val="6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eastAsiaTheme="minorEastAsia"/>
        </w:rPr>
        <w:t>1. 请</w:t>
      </w:r>
      <w:r>
        <w:rPr>
          <w:rFonts w:eastAsia="宋体"/>
        </w:rPr>
        <w:t>会前提交摘要；</w:t>
      </w:r>
    </w:p>
    <w:p>
      <w:pPr>
        <w:pStyle w:val="6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eastAsiaTheme="minorEastAsia"/>
        </w:rPr>
        <w:t xml:space="preserve">2. </w:t>
      </w:r>
      <w:r>
        <w:rPr>
          <w:rFonts w:eastAsia="宋体"/>
        </w:rPr>
        <w:t>请通过</w:t>
      </w:r>
      <w:r>
        <w:t>E-mail</w:t>
      </w:r>
      <w:r>
        <w:rPr>
          <w:rFonts w:eastAsia="宋体"/>
        </w:rPr>
        <w:t>附件形式寄送摘要，格式为</w:t>
      </w:r>
      <w:r>
        <w:t>Microsoft Word</w:t>
      </w:r>
      <w:r>
        <w:rPr>
          <w:rFonts w:eastAsia="宋体"/>
        </w:rPr>
        <w:t>；</w:t>
      </w:r>
    </w:p>
    <w:p>
      <w:pPr>
        <w:pStyle w:val="6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eastAsiaTheme="minorEastAsia"/>
        </w:rPr>
        <w:t xml:space="preserve">3. </w:t>
      </w:r>
      <w:r>
        <w:rPr>
          <w:rFonts w:eastAsia="宋体"/>
        </w:rPr>
        <w:t>摘要与回执请于</w:t>
      </w:r>
      <w:r>
        <w:t>20</w:t>
      </w:r>
      <w:r>
        <w:rPr>
          <w:rFonts w:eastAsiaTheme="minorEastAsia"/>
        </w:rPr>
        <w:t>22</w:t>
      </w:r>
      <w:r>
        <w:rPr>
          <w:rFonts w:eastAsia="宋体"/>
        </w:rPr>
        <w:t>年7月</w:t>
      </w:r>
      <w:r>
        <w:rPr>
          <w:rFonts w:hint="eastAsia" w:eastAsia="宋体"/>
        </w:rPr>
        <w:t>3</w:t>
      </w:r>
      <w:r>
        <w:rPr>
          <w:rFonts w:eastAsia="宋体"/>
        </w:rPr>
        <w:t>0日前一同以附件形式发至以下邮箱：</w:t>
      </w:r>
      <w:r>
        <w:rPr>
          <w:rFonts w:eastAsia="宋体"/>
          <w:b/>
        </w:rPr>
        <w:t>dmdsj2022@</w:t>
      </w:r>
      <w:r>
        <w:rPr>
          <w:rFonts w:hint="eastAsia" w:eastAsia="宋体"/>
          <w:b/>
          <w:lang w:val="en-US"/>
        </w:rPr>
        <w:t>126.com</w:t>
      </w:r>
    </w:p>
    <w:p>
      <w:pPr>
        <w:pStyle w:val="6"/>
        <w:spacing w:before="0" w:beforeAutospacing="0" w:after="0" w:afterAutospacing="0" w:line="360" w:lineRule="auto"/>
        <w:rPr>
          <w:rStyle w:val="9"/>
          <w:rFonts w:eastAsia="宋体"/>
        </w:rPr>
      </w:pPr>
    </w:p>
    <w:p>
      <w:pPr>
        <w:pStyle w:val="6"/>
        <w:spacing w:before="0" w:beforeAutospacing="0" w:after="0" w:afterAutospacing="0" w:line="360" w:lineRule="auto"/>
        <w:outlineLvl w:val="0"/>
      </w:pPr>
      <w:r>
        <w:rPr>
          <w:rStyle w:val="9"/>
          <w:rFonts w:eastAsia="宋体"/>
        </w:rPr>
        <w:t>三、会议日期和地点</w:t>
      </w:r>
      <w:r>
        <w:rPr>
          <w:rStyle w:val="9"/>
        </w:rPr>
        <w:t xml:space="preserve">   </w:t>
      </w:r>
    </w:p>
    <w:p>
      <w:pPr>
        <w:pStyle w:val="6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 w:eastAsia="宋体"/>
        </w:rPr>
        <w:t xml:space="preserve">1. </w:t>
      </w:r>
      <w:r>
        <w:rPr>
          <w:rFonts w:eastAsia="宋体"/>
        </w:rPr>
        <w:t>会议时间：</w:t>
      </w:r>
      <w:r>
        <w:t>20</w:t>
      </w:r>
      <w:r>
        <w:rPr>
          <w:rFonts w:eastAsiaTheme="minorEastAsia"/>
        </w:rPr>
        <w:t>22</w:t>
      </w:r>
      <w:r>
        <w:rPr>
          <w:rFonts w:eastAsia="宋体"/>
        </w:rPr>
        <w:t>年</w:t>
      </w:r>
      <w:r>
        <w:rPr>
          <w:rFonts w:eastAsiaTheme="minorEastAsia"/>
        </w:rPr>
        <w:t>10</w:t>
      </w:r>
      <w:r>
        <w:rPr>
          <w:rFonts w:eastAsia="宋体"/>
        </w:rPr>
        <w:t>月</w:t>
      </w:r>
      <w:r>
        <w:rPr>
          <w:rFonts w:eastAsiaTheme="minorEastAsia"/>
        </w:rPr>
        <w:t>21</w:t>
      </w:r>
      <w:r>
        <w:rPr>
          <w:rFonts w:eastAsia="宋体"/>
        </w:rPr>
        <w:t>日（星期五）注册、</w:t>
      </w:r>
      <w:r>
        <w:rPr>
          <w:rFonts w:hint="eastAsia" w:eastAsia="宋体"/>
        </w:rPr>
        <w:t>1</w:t>
      </w:r>
      <w:r>
        <w:rPr>
          <w:rFonts w:eastAsia="宋体"/>
        </w:rPr>
        <w:t>0</w:t>
      </w:r>
      <w:r>
        <w:rPr>
          <w:rFonts w:eastAsiaTheme="minorEastAsia"/>
        </w:rPr>
        <w:t>月22-23日召开</w:t>
      </w:r>
    </w:p>
    <w:p>
      <w:pPr>
        <w:pStyle w:val="6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 w:eastAsia="宋体"/>
        </w:rPr>
        <w:t xml:space="preserve">2. </w:t>
      </w:r>
      <w:r>
        <w:rPr>
          <w:rFonts w:eastAsia="宋体"/>
        </w:rPr>
        <w:t>会议地点：</w:t>
      </w:r>
      <w:r>
        <w:rPr>
          <w:rFonts w:hint="eastAsia" w:eastAsia="宋体"/>
        </w:rPr>
        <w:t>浙江</w:t>
      </w:r>
      <w:r>
        <w:rPr>
          <w:rFonts w:hint="eastAsia" w:eastAsia="宋体"/>
          <w:lang w:val="en-US"/>
        </w:rPr>
        <w:t>师范</w:t>
      </w:r>
      <w:r>
        <w:rPr>
          <w:rFonts w:hint="eastAsia" w:eastAsia="宋体"/>
        </w:rPr>
        <w:t>大学</w:t>
      </w:r>
      <w:r>
        <w:rPr>
          <w:rFonts w:eastAsia="宋体"/>
        </w:rPr>
        <w:t>（</w:t>
      </w:r>
      <w:r>
        <w:rPr>
          <w:rFonts w:hint="eastAsia" w:eastAsia="宋体"/>
        </w:rPr>
        <w:t>浙江金华</w:t>
      </w:r>
      <w:r>
        <w:rPr>
          <w:rFonts w:eastAsia="宋体"/>
        </w:rPr>
        <w:t>）</w:t>
      </w:r>
    </w:p>
    <w:p>
      <w:pPr>
        <w:pStyle w:val="6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 w:eastAsia="宋体"/>
        </w:rPr>
        <w:t xml:space="preserve">3. </w:t>
      </w:r>
      <w:r>
        <w:rPr>
          <w:rFonts w:eastAsia="宋体"/>
        </w:rPr>
        <w:t>正式代表注册费</w:t>
      </w:r>
      <w:r>
        <w:rPr>
          <w:rFonts w:eastAsiaTheme="minorEastAsia"/>
        </w:rPr>
        <w:t>10</w:t>
      </w:r>
      <w:r>
        <w:t>00</w:t>
      </w:r>
      <w:r>
        <w:rPr>
          <w:rFonts w:eastAsia="宋体"/>
        </w:rPr>
        <w:t>元</w:t>
      </w:r>
      <w:r>
        <w:t>/</w:t>
      </w:r>
      <w:r>
        <w:rPr>
          <w:rFonts w:eastAsia="宋体"/>
        </w:rPr>
        <w:t>人，</w:t>
      </w:r>
      <w:r>
        <w:rPr>
          <w:rFonts w:hint="eastAsia" w:eastAsia="宋体"/>
        </w:rPr>
        <w:t>地理学会会员</w:t>
      </w:r>
      <w:r>
        <w:rPr>
          <w:rFonts w:eastAsia="宋体"/>
        </w:rPr>
        <w:t>8</w:t>
      </w:r>
      <w:r>
        <w:rPr>
          <w:rFonts w:hint="eastAsia" w:eastAsia="宋体"/>
        </w:rPr>
        <w:t>00元/人，</w:t>
      </w:r>
      <w:r>
        <w:rPr>
          <w:rFonts w:eastAsia="宋体"/>
        </w:rPr>
        <w:t>学生及陪同人员</w:t>
      </w:r>
      <w:r>
        <w:rPr>
          <w:rFonts w:eastAsiaTheme="minorEastAsia"/>
        </w:rPr>
        <w:t>6</w:t>
      </w:r>
      <w:r>
        <w:t>00</w:t>
      </w:r>
      <w:r>
        <w:rPr>
          <w:rFonts w:eastAsia="宋体"/>
        </w:rPr>
        <w:t>元</w:t>
      </w:r>
      <w:r>
        <w:t>/</w:t>
      </w:r>
      <w:r>
        <w:rPr>
          <w:rFonts w:eastAsia="宋体"/>
        </w:rPr>
        <w:t>人，注册费可以现场缴纳。会议代表、学生及陪同人员食宿费用自理。会议只推荐旅馆（旅馆名称及位置将于二号通知公布，每间每晚房费约</w:t>
      </w:r>
      <w:r>
        <w:rPr>
          <w:rFonts w:eastAsiaTheme="minorEastAsia"/>
        </w:rPr>
        <w:t>30</w:t>
      </w:r>
      <w:r>
        <w:t>0-</w:t>
      </w:r>
      <w:r>
        <w:rPr>
          <w:rFonts w:hint="eastAsia" w:eastAsiaTheme="minorEastAsia"/>
          <w:lang w:val="en-US"/>
        </w:rPr>
        <w:t>4</w:t>
      </w:r>
      <w:r>
        <w:rPr>
          <w:rFonts w:eastAsiaTheme="minorEastAsia"/>
        </w:rPr>
        <w:t>0</w:t>
      </w:r>
      <w:r>
        <w:t>0</w:t>
      </w:r>
      <w:r>
        <w:rPr>
          <w:rFonts w:eastAsia="宋体"/>
        </w:rPr>
        <w:t>元），请自行联系</w:t>
      </w:r>
      <w:r>
        <w:rPr>
          <w:rFonts w:hint="eastAsia" w:eastAsia="宋体"/>
        </w:rPr>
        <w:t>（</w:t>
      </w:r>
      <w:r>
        <w:rPr>
          <w:rFonts w:hint="eastAsia" w:eastAsia="宋体"/>
          <w:lang w:val="en-US"/>
        </w:rPr>
        <w:t>联系时请说明参会名称</w:t>
      </w:r>
      <w:r>
        <w:rPr>
          <w:rFonts w:hint="eastAsia" w:eastAsia="宋体"/>
        </w:rPr>
        <w:t>）</w:t>
      </w:r>
      <w:r>
        <w:rPr>
          <w:rFonts w:eastAsia="宋体"/>
        </w:rPr>
        <w:t>。</w:t>
      </w:r>
    </w:p>
    <w:p>
      <w:pPr>
        <w:pStyle w:val="6"/>
        <w:spacing w:before="0" w:beforeAutospacing="0" w:after="0" w:afterAutospacing="0" w:line="360" w:lineRule="auto"/>
        <w:rPr>
          <w:rStyle w:val="9"/>
          <w:rFonts w:eastAsia="宋体"/>
        </w:rPr>
      </w:pPr>
    </w:p>
    <w:p>
      <w:pPr>
        <w:pStyle w:val="6"/>
        <w:spacing w:before="0" w:beforeAutospacing="0" w:after="0" w:afterAutospacing="0" w:line="360" w:lineRule="auto"/>
        <w:outlineLvl w:val="0"/>
      </w:pPr>
      <w:r>
        <w:rPr>
          <w:rStyle w:val="9"/>
          <w:rFonts w:eastAsia="宋体"/>
        </w:rPr>
        <w:t>四、野外考察</w:t>
      </w:r>
    </w:p>
    <w:p>
      <w:pPr>
        <w:pStyle w:val="6"/>
        <w:spacing w:before="0" w:beforeAutospacing="0" w:after="0" w:afterAutospacing="0" w:line="360" w:lineRule="auto"/>
        <w:ind w:firstLine="480" w:firstLineChars="200"/>
        <w:rPr>
          <w:rFonts w:eastAsia="宋体"/>
        </w:rPr>
      </w:pPr>
      <w:r>
        <w:rPr>
          <w:rFonts w:hint="eastAsia" w:eastAsia="宋体"/>
        </w:rPr>
        <w:t xml:space="preserve">1. </w:t>
      </w:r>
      <w:r>
        <w:rPr>
          <w:rFonts w:eastAsia="宋体"/>
        </w:rPr>
        <w:t>会间考察（</w:t>
      </w:r>
      <w:r>
        <w:t>20</w:t>
      </w:r>
      <w:r>
        <w:rPr>
          <w:rFonts w:eastAsiaTheme="minorEastAsia"/>
        </w:rPr>
        <w:t>22</w:t>
      </w:r>
      <w:r>
        <w:rPr>
          <w:rFonts w:eastAsia="宋体"/>
        </w:rPr>
        <w:t>年</w:t>
      </w:r>
      <w:r>
        <w:rPr>
          <w:rFonts w:eastAsiaTheme="minorEastAsia"/>
        </w:rPr>
        <w:t>10</w:t>
      </w:r>
      <w:r>
        <w:rPr>
          <w:rFonts w:eastAsia="宋体"/>
        </w:rPr>
        <w:t>月</w:t>
      </w:r>
      <w:r>
        <w:rPr>
          <w:rFonts w:eastAsiaTheme="minorEastAsia"/>
        </w:rPr>
        <w:t>21</w:t>
      </w:r>
      <w:r>
        <w:rPr>
          <w:rFonts w:eastAsia="宋体"/>
        </w:rPr>
        <w:t>日下午）：</w:t>
      </w:r>
    </w:p>
    <w:p>
      <w:pPr>
        <w:pStyle w:val="6"/>
        <w:spacing w:before="0" w:beforeAutospacing="0" w:after="0" w:afterAutospacing="0" w:line="360" w:lineRule="auto"/>
        <w:ind w:firstLine="480" w:firstLineChars="200"/>
        <w:rPr>
          <w:rFonts w:eastAsia="宋体"/>
          <w:shd w:val="clear" w:color="auto" w:fill="FFFFFF"/>
        </w:rPr>
      </w:pPr>
      <w:r>
        <w:rPr>
          <w:rFonts w:hint="eastAsia" w:eastAsia="宋体"/>
          <w:bCs/>
          <w:shd w:val="clear" w:color="auto" w:fill="FFFFFF"/>
        </w:rPr>
        <w:t>地点：双龙洞</w:t>
      </w:r>
      <w:r>
        <w:rPr>
          <w:rFonts w:eastAsia="宋体"/>
          <w:shd w:val="clear" w:color="auto" w:fill="FFFFFF"/>
        </w:rPr>
        <w:t>（注册费含此项费用）</w:t>
      </w:r>
      <w:r>
        <w:rPr>
          <w:rFonts w:hint="eastAsia" w:eastAsia="宋体"/>
          <w:shd w:val="clear" w:color="auto" w:fill="FFFFFF"/>
        </w:rPr>
        <w:t>；</w:t>
      </w:r>
    </w:p>
    <w:p>
      <w:pPr>
        <w:pStyle w:val="6"/>
        <w:spacing w:before="0" w:beforeAutospacing="0" w:after="0" w:afterAutospacing="0" w:line="360" w:lineRule="auto"/>
        <w:ind w:firstLine="480" w:firstLineChars="200"/>
        <w:rPr>
          <w:rFonts w:eastAsia="宋体"/>
        </w:rPr>
      </w:pPr>
      <w:r>
        <w:rPr>
          <w:rFonts w:hint="eastAsia" w:eastAsia="宋体"/>
        </w:rPr>
        <w:t xml:space="preserve">2. </w:t>
      </w:r>
      <w:r>
        <w:rPr>
          <w:rFonts w:eastAsia="宋体"/>
        </w:rPr>
        <w:t>会后考察（</w:t>
      </w:r>
      <w:r>
        <w:t>20</w:t>
      </w:r>
      <w:r>
        <w:rPr>
          <w:rFonts w:eastAsiaTheme="minorEastAsia"/>
        </w:rPr>
        <w:t>22</w:t>
      </w:r>
      <w:r>
        <w:rPr>
          <w:rFonts w:eastAsia="宋体"/>
        </w:rPr>
        <w:t>年</w:t>
      </w:r>
      <w:r>
        <w:rPr>
          <w:rFonts w:eastAsiaTheme="minorEastAsia"/>
        </w:rPr>
        <w:t>10</w:t>
      </w:r>
      <w:r>
        <w:rPr>
          <w:rFonts w:eastAsia="宋体"/>
        </w:rPr>
        <w:t>月</w:t>
      </w:r>
      <w:r>
        <w:rPr>
          <w:rFonts w:eastAsiaTheme="minorEastAsia"/>
        </w:rPr>
        <w:t>24-26</w:t>
      </w:r>
      <w:r>
        <w:rPr>
          <w:rFonts w:eastAsia="宋体"/>
        </w:rPr>
        <w:t>日）：</w:t>
      </w:r>
    </w:p>
    <w:p>
      <w:pPr>
        <w:pStyle w:val="6"/>
        <w:spacing w:before="0" w:beforeAutospacing="0" w:after="0" w:afterAutospacing="0" w:line="360" w:lineRule="auto"/>
        <w:ind w:firstLine="480" w:firstLineChars="200"/>
        <w:rPr>
          <w:rFonts w:eastAsia="宋体"/>
        </w:rPr>
      </w:pPr>
      <w:r>
        <w:rPr>
          <w:rFonts w:hint="eastAsia" w:eastAsia="宋体"/>
        </w:rPr>
        <w:t>（1）</w:t>
      </w:r>
      <w:r>
        <w:rPr>
          <w:rFonts w:eastAsia="宋体"/>
        </w:rPr>
        <w:t>路线1：</w:t>
      </w:r>
      <w:r>
        <w:rPr>
          <w:rFonts w:hint="eastAsia" w:eastAsia="宋体"/>
        </w:rPr>
        <w:t>仙都-雁荡山</w:t>
      </w:r>
    </w:p>
    <w:p>
      <w:pPr>
        <w:pStyle w:val="6"/>
        <w:spacing w:before="0" w:beforeAutospacing="0" w:after="0" w:afterAutospacing="0" w:line="360" w:lineRule="auto"/>
        <w:ind w:firstLine="480" w:firstLineChars="200"/>
        <w:rPr>
          <w:rFonts w:eastAsia="宋体"/>
        </w:rPr>
      </w:pPr>
      <w:r>
        <w:rPr>
          <w:rFonts w:hint="eastAsia" w:eastAsia="宋体"/>
        </w:rPr>
        <w:t>（2）</w:t>
      </w:r>
      <w:r>
        <w:rPr>
          <w:rFonts w:eastAsia="宋体"/>
        </w:rPr>
        <w:t>路线2：</w:t>
      </w:r>
      <w:r>
        <w:rPr>
          <w:rFonts w:hint="eastAsia" w:eastAsia="宋体"/>
          <w:lang w:val="en-US"/>
        </w:rPr>
        <w:t>河姆渡-普陀山-溪口</w:t>
      </w:r>
    </w:p>
    <w:p>
      <w:pPr>
        <w:pStyle w:val="6"/>
        <w:spacing w:before="0" w:beforeAutospacing="0" w:after="0" w:afterAutospacing="0" w:line="360" w:lineRule="auto"/>
        <w:ind w:firstLine="480" w:firstLineChars="200"/>
        <w:rPr>
          <w:rFonts w:eastAsia="宋体"/>
        </w:rPr>
      </w:pPr>
      <w:r>
        <w:rPr>
          <w:rFonts w:eastAsia="宋体"/>
        </w:rPr>
        <w:t>（</w:t>
      </w:r>
      <w:r>
        <w:rPr>
          <w:rFonts w:eastAsia="宋体"/>
          <w:shd w:val="clear" w:color="auto" w:fill="FFFFFF"/>
        </w:rPr>
        <w:t>注册费不含此项费用，参加者需要另行交费</w:t>
      </w:r>
      <w:r>
        <w:rPr>
          <w:rFonts w:eastAsia="宋体"/>
        </w:rPr>
        <w:t>）。</w:t>
      </w:r>
    </w:p>
    <w:p>
      <w:pPr>
        <w:pStyle w:val="6"/>
        <w:spacing w:before="0" w:beforeAutospacing="0" w:after="0" w:afterAutospacing="0" w:line="360" w:lineRule="auto"/>
        <w:ind w:firstLine="420"/>
      </w:pPr>
    </w:p>
    <w:p>
      <w:pPr>
        <w:pStyle w:val="6"/>
        <w:spacing w:before="0" w:beforeAutospacing="0" w:after="0" w:afterAutospacing="0" w:line="360" w:lineRule="auto"/>
        <w:outlineLvl w:val="0"/>
      </w:pPr>
      <w:r>
        <w:rPr>
          <w:rStyle w:val="9"/>
          <w:rFonts w:eastAsia="宋体"/>
        </w:rPr>
        <w:t>五、其它事项</w:t>
      </w:r>
    </w:p>
    <w:p>
      <w:pPr>
        <w:pStyle w:val="6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 w:eastAsiaTheme="minorEastAsia"/>
        </w:rPr>
        <w:t xml:space="preserve">1. </w:t>
      </w:r>
      <w:r>
        <w:rPr>
          <w:rFonts w:eastAsia="宋体"/>
        </w:rPr>
        <w:t>会议期间召开中国地理学会地貌与第四纪专业委员会会议（时间待定）。</w:t>
      </w:r>
    </w:p>
    <w:p>
      <w:pPr>
        <w:pStyle w:val="6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 w:eastAsiaTheme="minorEastAsia"/>
        </w:rPr>
        <w:t xml:space="preserve">2. </w:t>
      </w:r>
      <w:r>
        <w:rPr>
          <w:rFonts w:eastAsia="宋体"/>
        </w:rPr>
        <w:t>请有意参会的同行在接到本通知后，提前安排好时间，</w:t>
      </w:r>
      <w:r>
        <w:rPr>
          <w:rStyle w:val="9"/>
          <w:rFonts w:eastAsia="宋体"/>
        </w:rPr>
        <w:t>并请将会议通知转发相关同事。</w:t>
      </w:r>
    </w:p>
    <w:p>
      <w:pPr>
        <w:pStyle w:val="6"/>
        <w:spacing w:before="0" w:beforeAutospacing="0" w:after="0" w:afterAutospacing="0" w:line="360" w:lineRule="auto"/>
        <w:ind w:firstLine="480" w:firstLineChars="200"/>
        <w:jc w:val="both"/>
      </w:pPr>
      <w:bookmarkStart w:id="5" w:name="OLE_LINK5"/>
      <w:bookmarkEnd w:id="5"/>
      <w:bookmarkStart w:id="6" w:name="OLE_LINK6"/>
      <w:bookmarkEnd w:id="6"/>
      <w:bookmarkStart w:id="7" w:name="OLE_LINK4"/>
      <w:bookmarkEnd w:id="7"/>
      <w:r>
        <w:rPr>
          <w:rFonts w:hint="eastAsia" w:eastAsiaTheme="minorEastAsia"/>
        </w:rPr>
        <w:t xml:space="preserve">3. </w:t>
      </w:r>
      <w:r>
        <w:rPr>
          <w:rFonts w:eastAsia="宋体"/>
        </w:rPr>
        <w:t>往返车票、机票等自行预定。参会代表自行到达会议举办地，会议不安排接送。</w:t>
      </w:r>
    </w:p>
    <w:p>
      <w:pPr>
        <w:pStyle w:val="6"/>
        <w:spacing w:before="0" w:beforeAutospacing="0" w:after="0" w:afterAutospacing="0" w:line="360" w:lineRule="auto"/>
        <w:ind w:firstLine="480" w:firstLineChars="200"/>
        <w:jc w:val="both"/>
      </w:pPr>
      <w:r>
        <w:rPr>
          <w:rFonts w:hint="eastAsia" w:eastAsiaTheme="minorEastAsia"/>
        </w:rPr>
        <w:t xml:space="preserve">4. </w:t>
      </w:r>
      <w:r>
        <w:rPr>
          <w:rFonts w:eastAsia="宋体"/>
        </w:rPr>
        <w:t>第二号通知预计将在</w:t>
      </w:r>
      <w:r>
        <w:t>20</w:t>
      </w:r>
      <w:r>
        <w:rPr>
          <w:rFonts w:eastAsiaTheme="minorEastAsia"/>
        </w:rPr>
        <w:t>22</w:t>
      </w:r>
      <w:r>
        <w:rPr>
          <w:rFonts w:eastAsia="宋体"/>
        </w:rPr>
        <w:t>年</w:t>
      </w:r>
      <w:r>
        <w:rPr>
          <w:rFonts w:eastAsiaTheme="minorEastAsia"/>
        </w:rPr>
        <w:t>9</w:t>
      </w:r>
      <w:r>
        <w:rPr>
          <w:rFonts w:eastAsia="宋体"/>
        </w:rPr>
        <w:t>月</w:t>
      </w:r>
      <w:r>
        <w:rPr>
          <w:rFonts w:eastAsiaTheme="minorEastAsia"/>
        </w:rPr>
        <w:t>1</w:t>
      </w:r>
      <w:r>
        <w:rPr>
          <w:rFonts w:eastAsia="宋体"/>
        </w:rPr>
        <w:t>日前后发出。</w:t>
      </w:r>
    </w:p>
    <w:p>
      <w:pPr>
        <w:pStyle w:val="6"/>
        <w:spacing w:before="0" w:beforeAutospacing="0" w:after="0" w:afterAutospacing="0" w:line="360" w:lineRule="auto"/>
        <w:ind w:firstLine="480" w:firstLineChars="200"/>
        <w:jc w:val="both"/>
        <w:rPr>
          <w:rFonts w:eastAsia="宋体"/>
        </w:rPr>
      </w:pPr>
      <w:r>
        <w:rPr>
          <w:rFonts w:hint="eastAsia" w:eastAsiaTheme="minorEastAsia"/>
        </w:rPr>
        <w:t xml:space="preserve">5. </w:t>
      </w:r>
      <w:r>
        <w:rPr>
          <w:rFonts w:eastAsia="宋体"/>
        </w:rPr>
        <w:t>为了方便及时传递会议信息，可加入</w:t>
      </w:r>
      <w:r>
        <w:rPr>
          <w:rFonts w:asciiTheme="majorEastAsia" w:hAnsiTheme="majorEastAsia" w:eastAsiaTheme="majorEastAsia"/>
        </w:rPr>
        <w:t>“</w:t>
      </w:r>
      <w:r>
        <w:rPr>
          <w:rFonts w:eastAsia="宋体"/>
        </w:rPr>
        <w:t>2022地貌第四纪会议</w:t>
      </w:r>
      <w:r>
        <w:rPr>
          <w:rFonts w:ascii="宋体" w:hAnsi="宋体" w:eastAsia="宋体"/>
        </w:rPr>
        <w:t>”</w:t>
      </w:r>
      <w:r>
        <w:rPr>
          <w:rFonts w:hint="eastAsia" w:eastAsia="宋体"/>
          <w:lang w:val="en-US"/>
        </w:rPr>
        <w:t>QQ</w:t>
      </w:r>
      <w:r>
        <w:rPr>
          <w:rFonts w:eastAsia="宋体"/>
        </w:rPr>
        <w:t>群（群号：</w:t>
      </w:r>
      <w:r>
        <w:rPr>
          <w:rFonts w:hint="eastAsia" w:eastAsia="宋体"/>
          <w:lang w:val="en-US"/>
        </w:rPr>
        <w:t>539756468</w:t>
      </w:r>
      <w:r>
        <w:rPr>
          <w:rFonts w:eastAsia="宋体"/>
        </w:rPr>
        <w:t>），请</w:t>
      </w:r>
      <w:r>
        <w:rPr>
          <w:rFonts w:hint="eastAsia" w:eastAsia="宋体"/>
        </w:rPr>
        <w:t>将</w:t>
      </w:r>
      <w:r>
        <w:rPr>
          <w:rFonts w:eastAsia="宋体"/>
        </w:rPr>
        <w:t>自己</w:t>
      </w:r>
      <w:r>
        <w:rPr>
          <w:rFonts w:hint="eastAsia" w:eastAsia="宋体"/>
        </w:rPr>
        <w:t>在</w:t>
      </w:r>
      <w:r>
        <w:rPr>
          <w:rFonts w:eastAsia="宋体"/>
        </w:rPr>
        <w:t>群</w:t>
      </w:r>
      <w:r>
        <w:rPr>
          <w:rFonts w:hint="eastAsia" w:eastAsia="宋体"/>
        </w:rPr>
        <w:t>中的</w:t>
      </w:r>
      <w:r>
        <w:rPr>
          <w:rFonts w:eastAsia="宋体"/>
        </w:rPr>
        <w:t>名片</w:t>
      </w:r>
      <w:r>
        <w:rPr>
          <w:rFonts w:hint="eastAsia" w:eastAsia="宋体"/>
        </w:rPr>
        <w:t>设置</w:t>
      </w:r>
      <w:r>
        <w:rPr>
          <w:rFonts w:eastAsia="宋体"/>
        </w:rPr>
        <w:t>为：姓名</w:t>
      </w:r>
      <w:r>
        <w:t>-</w:t>
      </w:r>
      <w:r>
        <w:rPr>
          <w:rFonts w:eastAsia="宋体"/>
        </w:rPr>
        <w:t>单位（如：张三</w:t>
      </w:r>
      <w:r>
        <w:t>-</w:t>
      </w:r>
      <w:r>
        <w:rPr>
          <w:rFonts w:hint="eastAsia" w:eastAsia="宋体"/>
        </w:rPr>
        <w:t>浙江师范大学</w:t>
      </w:r>
      <w:r>
        <w:rPr>
          <w:rFonts w:eastAsia="宋体"/>
        </w:rPr>
        <w:t>）；也可访问</w:t>
      </w:r>
      <w:r>
        <w:rPr>
          <w:rFonts w:hint="eastAsia" w:eastAsia="宋体"/>
        </w:rPr>
        <w:t>浙江师范大学地理与环境科学学院官方</w:t>
      </w:r>
      <w:r>
        <w:rPr>
          <w:rFonts w:eastAsia="宋体"/>
        </w:rPr>
        <w:t>网站（</w:t>
      </w:r>
      <w:r>
        <w:rPr>
          <w:rFonts w:hint="eastAsia" w:eastAsia="宋体"/>
          <w:lang w:val="en-US"/>
        </w:rPr>
        <w:t>https://dlhj.zjnu.edu.cn</w:t>
      </w:r>
      <w:r>
        <w:rPr>
          <w:rFonts w:eastAsia="宋体"/>
        </w:rPr>
        <w:t>）</w:t>
      </w:r>
      <w:r>
        <w:rPr>
          <w:rFonts w:hint="eastAsia" w:eastAsia="宋体"/>
        </w:rPr>
        <w:t>获取会议信息</w:t>
      </w:r>
      <w:r>
        <w:rPr>
          <w:rFonts w:eastAsia="宋体"/>
        </w:rPr>
        <w:t>。</w:t>
      </w:r>
    </w:p>
    <w:p>
      <w:pPr>
        <w:pStyle w:val="6"/>
        <w:spacing w:before="0" w:beforeAutospacing="0" w:after="0" w:afterAutospacing="0" w:line="360" w:lineRule="auto"/>
        <w:outlineLvl w:val="0"/>
        <w:rPr>
          <w:rFonts w:hint="eastAsia"/>
        </w:rPr>
      </w:pPr>
      <w:r>
        <w:rPr>
          <w:rStyle w:val="9"/>
          <w:rFonts w:hint="eastAsia" w:eastAsia="宋体"/>
        </w:rPr>
        <w:t>六、</w:t>
      </w:r>
      <w:r>
        <w:rPr>
          <w:rStyle w:val="9"/>
          <w:rFonts w:eastAsia="宋体"/>
        </w:rPr>
        <w:t>会议联系人及通讯地址</w:t>
      </w:r>
    </w:p>
    <w:p>
      <w:pPr>
        <w:pStyle w:val="6"/>
        <w:spacing w:before="0" w:beforeAutospacing="0" w:after="0" w:afterAutospacing="0" w:line="360" w:lineRule="auto"/>
        <w:ind w:firstLine="480" w:firstLineChars="200"/>
        <w:rPr>
          <w:rFonts w:eastAsia="宋体"/>
        </w:rPr>
      </w:pPr>
      <w:r>
        <w:rPr>
          <w:rFonts w:hint="eastAsia" w:eastAsia="宋体"/>
        </w:rPr>
        <w:t>1</w:t>
      </w:r>
      <w:r>
        <w:rPr>
          <w:rFonts w:eastAsia="宋体"/>
        </w:rPr>
        <w:t>.</w:t>
      </w:r>
      <w:r>
        <w:rPr>
          <w:rFonts w:hint="eastAsia" w:eastAsia="宋体"/>
        </w:rPr>
        <w:t>会务联系人：伍永秋老师</w:t>
      </w:r>
      <w:r>
        <w:rPr>
          <w:rFonts w:eastAsia="宋体"/>
        </w:rPr>
        <w:t>、</w:t>
      </w:r>
      <w:r>
        <w:rPr>
          <w:rFonts w:hint="eastAsia" w:eastAsia="宋体"/>
        </w:rPr>
        <w:t>贾佳老师、王强老师</w:t>
      </w:r>
    </w:p>
    <w:p>
      <w:pPr>
        <w:pStyle w:val="6"/>
        <w:spacing w:before="0" w:beforeAutospacing="0" w:after="0" w:afterAutospacing="0" w:line="360" w:lineRule="auto"/>
        <w:ind w:firstLine="480" w:firstLineChars="200"/>
      </w:pPr>
      <w:r>
        <w:rPr>
          <w:rFonts w:hint="eastAsia" w:eastAsia="宋体"/>
        </w:rPr>
        <w:t>2</w:t>
      </w:r>
      <w:r>
        <w:rPr>
          <w:rFonts w:eastAsia="宋体"/>
        </w:rPr>
        <w:t>.通讯地址：</w:t>
      </w:r>
      <w:r>
        <w:rPr>
          <w:rFonts w:hint="eastAsia" w:eastAsia="宋体"/>
        </w:rPr>
        <w:t>3</w:t>
      </w:r>
      <w:r>
        <w:rPr>
          <w:rFonts w:eastAsia="宋体"/>
        </w:rPr>
        <w:t>21004</w:t>
      </w:r>
      <w:r>
        <w:rPr>
          <w:rFonts w:hint="eastAsia" w:eastAsia="宋体"/>
        </w:rPr>
        <w:t>浙江省金华市迎宾大道6</w:t>
      </w:r>
      <w:r>
        <w:rPr>
          <w:rFonts w:eastAsia="宋体"/>
        </w:rPr>
        <w:t>88</w:t>
      </w:r>
      <w:r>
        <w:rPr>
          <w:rFonts w:hint="eastAsia" w:eastAsia="宋体"/>
        </w:rPr>
        <w:t>号</w:t>
      </w:r>
      <w:r>
        <w:rPr>
          <w:rFonts w:hint="eastAsia" w:ascii="宋体" w:hAnsi="宋体" w:eastAsia="宋体" w:cs="宋体"/>
        </w:rPr>
        <w:t>浙江师范大学</w:t>
      </w:r>
      <w:r>
        <w:rPr>
          <w:rFonts w:hint="eastAsia" w:eastAsia="宋体"/>
        </w:rPr>
        <w:t>地理与环境科学</w:t>
      </w:r>
      <w:r>
        <w:rPr>
          <w:rFonts w:eastAsia="宋体"/>
        </w:rPr>
        <w:t>学院</w:t>
      </w:r>
    </w:p>
    <w:p>
      <w:pPr>
        <w:pStyle w:val="6"/>
        <w:spacing w:before="0" w:beforeAutospacing="0" w:after="0" w:afterAutospacing="0" w:line="360" w:lineRule="auto"/>
        <w:ind w:firstLine="480" w:firstLineChars="200"/>
        <w:rPr>
          <w:rFonts w:eastAsiaTheme="minorEastAsia"/>
        </w:rPr>
      </w:pPr>
      <w:r>
        <w:rPr>
          <w:rFonts w:hint="eastAsia" w:eastAsia="宋体"/>
        </w:rPr>
        <w:t>3</w:t>
      </w:r>
      <w:r>
        <w:rPr>
          <w:rFonts w:eastAsia="宋体"/>
        </w:rPr>
        <w:t>.电话：</w:t>
      </w:r>
      <w:r>
        <w:rPr>
          <w:rFonts w:eastAsiaTheme="minorEastAsia"/>
        </w:rPr>
        <w:t>18757873375</w:t>
      </w:r>
      <w:r>
        <w:rPr>
          <w:rFonts w:hint="eastAsia" w:eastAsia="宋体"/>
        </w:rPr>
        <w:t>（王强）</w:t>
      </w:r>
      <w:r>
        <w:rPr>
          <w:rFonts w:hint="eastAsia" w:eastAsiaTheme="minorEastAsia"/>
        </w:rPr>
        <w:t>；</w:t>
      </w:r>
      <w:r>
        <w:t>13520952177</w:t>
      </w:r>
      <w:r>
        <w:rPr>
          <w:rFonts w:hint="eastAsia" w:asciiTheme="minorEastAsia" w:hAnsiTheme="minorEastAsia" w:eastAsiaTheme="minorEastAsia"/>
        </w:rPr>
        <w:t>（伍永秋）</w:t>
      </w:r>
    </w:p>
    <w:p>
      <w:pPr>
        <w:pStyle w:val="6"/>
        <w:spacing w:before="0" w:beforeAutospacing="0" w:after="0" w:afterAutospacing="0" w:line="360" w:lineRule="auto"/>
        <w:ind w:firstLine="420"/>
        <w:rPr>
          <w:rFonts w:eastAsia="宋体"/>
        </w:rPr>
      </w:pPr>
    </w:p>
    <w:p>
      <w:pPr>
        <w:pStyle w:val="6"/>
        <w:spacing w:before="0" w:beforeAutospacing="0" w:after="0" w:afterAutospacing="0" w:line="360" w:lineRule="auto"/>
        <w:rPr>
          <w:rFonts w:eastAsia="宋体"/>
        </w:rPr>
      </w:pPr>
      <w:r>
        <w:rPr>
          <w:rFonts w:hint="eastAsia" w:eastAsia="宋体"/>
        </w:rPr>
        <w:t>会务协调人：</w:t>
      </w:r>
    </w:p>
    <w:p>
      <w:pPr>
        <w:pStyle w:val="6"/>
        <w:spacing w:before="0" w:beforeAutospacing="0" w:after="0" w:afterAutospacing="0" w:line="360" w:lineRule="auto"/>
        <w:ind w:firstLine="480" w:firstLineChars="200"/>
        <w:jc w:val="both"/>
        <w:rPr>
          <w:rFonts w:eastAsia="宋体"/>
        </w:rPr>
      </w:pPr>
      <w:r>
        <w:rPr>
          <w:rFonts w:hint="eastAsia" w:eastAsia="宋体"/>
          <w:lang w:val="en-US"/>
        </w:rPr>
        <w:t>1.</w:t>
      </w:r>
      <w:r>
        <w:rPr>
          <w:rFonts w:eastAsia="宋体"/>
        </w:rPr>
        <w:t>王随继</w:t>
      </w:r>
      <w:r>
        <w:rPr>
          <w:rFonts w:hint="eastAsia" w:eastAsia="宋体"/>
        </w:rPr>
        <w:t>老师。</w:t>
      </w:r>
      <w:r>
        <w:rPr>
          <w:rFonts w:eastAsia="宋体"/>
        </w:rPr>
        <w:t>通讯地址：</w:t>
      </w:r>
      <w:r>
        <w:t>100101</w:t>
      </w:r>
      <w:r>
        <w:rPr>
          <w:rFonts w:eastAsia="宋体"/>
        </w:rPr>
        <w:t>北京市朝阳区大屯路甲</w:t>
      </w:r>
      <w:r>
        <w:t>11</w:t>
      </w:r>
      <w:r>
        <w:rPr>
          <w:rFonts w:eastAsia="宋体"/>
        </w:rPr>
        <w:t>号中国科学院地理科学与资源研究所</w:t>
      </w:r>
      <w:r>
        <w:rPr>
          <w:rFonts w:hint="eastAsia" w:eastAsia="宋体"/>
        </w:rPr>
        <w:t>。</w:t>
      </w:r>
      <w:r>
        <w:rPr>
          <w:rFonts w:eastAsia="宋体"/>
        </w:rPr>
        <w:t>电话：</w:t>
      </w:r>
      <w:r>
        <w:t>010-64889036</w:t>
      </w:r>
      <w:r>
        <w:rPr>
          <w:rFonts w:hint="eastAsia" w:eastAsia="宋体"/>
        </w:rPr>
        <w:t>。</w:t>
      </w:r>
      <w:r>
        <w:t>E-mail</w:t>
      </w:r>
      <w:r>
        <w:rPr>
          <w:rFonts w:hint="eastAsia" w:eastAsia="宋体"/>
        </w:rPr>
        <w:t>：</w:t>
      </w:r>
      <w:r>
        <w:t>wangsj@igsnrr.ac.cn</w:t>
      </w:r>
      <w:r>
        <w:rPr>
          <w:rFonts w:hint="eastAsia" w:eastAsia="宋体"/>
        </w:rPr>
        <w:t>。</w:t>
      </w:r>
    </w:p>
    <w:p>
      <w:pPr>
        <w:pStyle w:val="6"/>
        <w:spacing w:before="0" w:beforeAutospacing="0" w:after="0" w:afterAutospacing="0" w:line="360" w:lineRule="auto"/>
        <w:ind w:firstLine="480" w:firstLineChars="200"/>
        <w:jc w:val="both"/>
        <w:rPr>
          <w:rFonts w:eastAsia="宋体"/>
          <w:lang w:val="en-US"/>
        </w:rPr>
      </w:pPr>
      <w:r>
        <w:rPr>
          <w:rFonts w:hint="eastAsia" w:eastAsia="宋体"/>
          <w:lang w:val="en-US"/>
        </w:rPr>
        <w:t>2.苏筠老师。</w:t>
      </w:r>
      <w:r>
        <w:rPr>
          <w:rFonts w:eastAsia="宋体"/>
        </w:rPr>
        <w:t>通讯地址：</w:t>
      </w:r>
      <w:r>
        <w:rPr>
          <w:rFonts w:hint="eastAsia" w:eastAsia="宋体"/>
        </w:rPr>
        <w:t>100875北京市新街口外大街19号</w:t>
      </w:r>
      <w:r>
        <w:rPr>
          <w:rFonts w:hint="eastAsia" w:eastAsia="宋体"/>
          <w:lang w:val="en-US"/>
        </w:rPr>
        <w:t>北京师范大学</w:t>
      </w:r>
      <w:r>
        <w:rPr>
          <w:rFonts w:hint="eastAsia" w:eastAsia="宋体"/>
        </w:rPr>
        <w:t>。</w:t>
      </w:r>
      <w:r>
        <w:rPr>
          <w:rFonts w:hint="eastAsia" w:eastAsia="宋体"/>
          <w:lang w:val="en-US"/>
        </w:rPr>
        <w:t>电话：010-58807657。E-mail：suyun@bnu.edu.cn。</w:t>
      </w:r>
    </w:p>
    <w:p>
      <w:pPr>
        <w:pStyle w:val="6"/>
        <w:spacing w:before="0" w:beforeAutospacing="0" w:after="0" w:afterAutospacing="0" w:line="360" w:lineRule="auto"/>
        <w:jc w:val="right"/>
        <w:rPr>
          <w:rFonts w:eastAsia="宋体"/>
        </w:rPr>
      </w:pPr>
    </w:p>
    <w:p>
      <w:pPr>
        <w:pStyle w:val="6"/>
        <w:spacing w:before="0" w:beforeAutospacing="0" w:after="0" w:afterAutospacing="0" w:line="360" w:lineRule="auto"/>
        <w:jc w:val="right"/>
        <w:rPr>
          <w:rFonts w:eastAsia="宋体"/>
        </w:rPr>
      </w:pPr>
      <w:r>
        <w:rPr>
          <w:rFonts w:eastAsia="宋体"/>
        </w:rPr>
        <w:t>中国地理学会地貌与第四纪专业委员会</w:t>
      </w:r>
    </w:p>
    <w:p>
      <w:pPr>
        <w:pStyle w:val="6"/>
        <w:spacing w:before="0" w:beforeAutospacing="0" w:after="0" w:afterAutospacing="0" w:line="360" w:lineRule="auto"/>
        <w:jc w:val="right"/>
      </w:pPr>
      <w:r>
        <w:rPr>
          <w:rFonts w:hint="eastAsia" w:eastAsia="宋体"/>
        </w:rPr>
        <w:t>中国地理学会地理教育工作委员会</w:t>
      </w:r>
    </w:p>
    <w:p>
      <w:pPr>
        <w:pStyle w:val="6"/>
        <w:spacing w:before="0" w:beforeAutospacing="0" w:after="0" w:afterAutospacing="0" w:line="360" w:lineRule="auto"/>
        <w:ind w:left="3780"/>
        <w:jc w:val="right"/>
        <w:rPr>
          <w:rFonts w:eastAsia="宋体"/>
        </w:rPr>
      </w:pPr>
      <w:r>
        <w:t>20</w:t>
      </w:r>
      <w:r>
        <w:rPr>
          <w:rFonts w:eastAsiaTheme="minorEastAsia"/>
        </w:rPr>
        <w:t>22</w:t>
      </w:r>
      <w:r>
        <w:rPr>
          <w:rFonts w:eastAsia="宋体"/>
        </w:rPr>
        <w:t>年</w:t>
      </w:r>
      <w:r>
        <w:t>4</w:t>
      </w:r>
      <w:r>
        <w:rPr>
          <w:rFonts w:eastAsia="宋体"/>
        </w:rPr>
        <w:t>月</w:t>
      </w:r>
      <w:r>
        <w:rPr>
          <w:rFonts w:eastAsiaTheme="minorEastAsia"/>
        </w:rPr>
        <w:t>20</w:t>
      </w:r>
      <w:r>
        <w:rPr>
          <w:rFonts w:eastAsia="宋体"/>
        </w:rPr>
        <w:t>日</w:t>
      </w:r>
    </w:p>
    <w:p>
      <w:pPr>
        <w:spacing w:after="0" w:line="240" w:lineRule="auto"/>
        <w:rPr>
          <w:rFonts w:ascii="Times New Roman" w:hAnsi="Times New Roman" w:eastAsia="宋体" w:cs="Times New Roman"/>
          <w:b/>
          <w:sz w:val="24"/>
          <w:szCs w:val="24"/>
        </w:rPr>
      </w:pPr>
    </w:p>
    <w:p>
      <w:pPr>
        <w:spacing w:after="0" w:line="240" w:lineRule="auto"/>
        <w:rPr>
          <w:rFonts w:ascii="Times New Roman" w:hAnsi="Times New Roman" w:eastAsia="宋体" w:cs="Times New Roman"/>
          <w:b/>
          <w:sz w:val="24"/>
          <w:szCs w:val="24"/>
        </w:rPr>
      </w:pPr>
      <w:r>
        <w:rPr>
          <w:rFonts w:eastAsia="宋体"/>
          <w:b/>
        </w:rPr>
        <w:br w:type="page"/>
      </w:r>
    </w:p>
    <w:p>
      <w:pPr>
        <w:pStyle w:val="6"/>
        <w:spacing w:before="0" w:beforeAutospacing="0" w:after="0" w:afterAutospacing="0" w:line="360" w:lineRule="auto"/>
        <w:jc w:val="center"/>
        <w:rPr>
          <w:rFonts w:eastAsia="宋体"/>
          <w:b/>
        </w:rPr>
      </w:pPr>
      <w:r>
        <w:rPr>
          <w:rFonts w:eastAsia="宋体"/>
          <w:b/>
        </w:rPr>
        <w:t>参加</w:t>
      </w:r>
      <w:r>
        <w:rPr>
          <w:rFonts w:hint="eastAsia" w:eastAsia="宋体"/>
          <w:b/>
        </w:rPr>
        <w:t>全国地貌与第四纪学科发展和教学建设研讨会</w:t>
      </w:r>
      <w:r>
        <w:rPr>
          <w:rFonts w:eastAsia="宋体"/>
          <w:b/>
        </w:rPr>
        <w:t>第一号通知回执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3728"/>
        <w:gridCol w:w="1134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after="0" w:line="360" w:lineRule="auto"/>
              <w:ind w:left="-44" w:leftChars="-20" w:right="-44" w:rightChars="-20"/>
              <w:rPr>
                <w:rFonts w:ascii="Times New Roman" w:hAnsi="Times New Roman" w:eastAsia="宋体" w:cs="Times New Roman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sz w:val="20"/>
                <w:szCs w:val="24"/>
              </w:rPr>
              <w:t>姓名：</w:t>
            </w:r>
          </w:p>
        </w:tc>
        <w:tc>
          <w:tcPr>
            <w:tcW w:w="3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after="0" w:line="360" w:lineRule="auto"/>
              <w:ind w:left="-44" w:leftChars="-20" w:right="-44" w:rightChars="-20"/>
              <w:rPr>
                <w:rFonts w:ascii="Times New Roman" w:hAnsi="Times New Roman" w:eastAsia="宋体" w:cs="Times New Roman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sz w:val="20"/>
                <w:szCs w:val="24"/>
              </w:rPr>
              <w:t>职称（陪同或学生请注明）：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adjustRightInd w:val="0"/>
              <w:spacing w:after="0" w:line="360" w:lineRule="auto"/>
              <w:ind w:left="-44" w:leftChars="-20" w:right="-44" w:rightChars="-20"/>
              <w:rPr>
                <w:rFonts w:ascii="Times New Roman" w:hAnsi="Times New Roman" w:eastAsia="宋体" w:cs="Times New Roman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sz w:val="20"/>
                <w:szCs w:val="24"/>
              </w:rPr>
              <w:t>电话</w:t>
            </w:r>
            <w:r>
              <w:rPr>
                <w:rFonts w:ascii="Times New Roman" w:hAnsi="Times New Roman" w:eastAsia="宋体" w:cs="Times New Roman"/>
                <w:sz w:val="20"/>
                <w:szCs w:val="24"/>
                <w:lang w:val="en-US"/>
              </w:rPr>
              <w:t>/</w:t>
            </w:r>
            <w:r>
              <w:rPr>
                <w:rFonts w:ascii="Times New Roman" w:hAnsi="Times New Roman" w:eastAsia="宋体" w:cs="Times New Roman"/>
                <w:sz w:val="20"/>
                <w:szCs w:val="24"/>
              </w:rPr>
              <w:t>手机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after="0" w:line="360" w:lineRule="auto"/>
              <w:ind w:right="-44" w:rightChars="-20"/>
              <w:rPr>
                <w:rFonts w:ascii="Times New Roman" w:hAnsi="Times New Roman" w:eastAsia="宋体" w:cs="Times New Roman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after="0" w:line="360" w:lineRule="auto"/>
              <w:ind w:left="-44" w:leftChars="-20" w:right="-44" w:rightChars="-20"/>
              <w:rPr>
                <w:rFonts w:ascii="Times New Roman" w:hAnsi="Times New Roman" w:eastAsia="宋体" w:cs="Times New Roman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sz w:val="20"/>
                <w:szCs w:val="24"/>
              </w:rPr>
              <w:t>单位：</w:t>
            </w:r>
          </w:p>
          <w:p>
            <w:pPr>
              <w:adjustRightInd w:val="0"/>
              <w:spacing w:after="0" w:line="360" w:lineRule="auto"/>
              <w:ind w:left="-44" w:leftChars="-20" w:right="-44" w:rightChars="-20"/>
              <w:rPr>
                <w:rFonts w:ascii="Times New Roman" w:hAnsi="Times New Roman" w:eastAsia="宋体" w:cs="Times New Roman"/>
                <w:sz w:val="20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0"/>
                <w:szCs w:val="24"/>
              </w:rPr>
              <w:t>税号（用于开发票）：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after="0" w:line="360" w:lineRule="auto"/>
              <w:ind w:left="-44" w:leftChars="-20" w:right="-44" w:rightChars="-20"/>
              <w:rPr>
                <w:rFonts w:ascii="Times New Roman" w:hAnsi="Times New Roman" w:eastAsia="宋体" w:cs="Times New Roman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sz w:val="20"/>
                <w:szCs w:val="24"/>
                <w:lang w:val="en-US"/>
              </w:rPr>
              <w:t>E-mail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after="0" w:line="360" w:lineRule="auto"/>
              <w:ind w:left="-44" w:leftChars="-20" w:right="-44" w:rightChars="-20"/>
              <w:rPr>
                <w:rFonts w:ascii="Times New Roman" w:hAnsi="Times New Roman" w:eastAsia="宋体" w:cs="Times New Roman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after="0" w:line="360" w:lineRule="auto"/>
              <w:ind w:left="-44" w:leftChars="-20" w:right="-44" w:rightChars="-20"/>
              <w:rPr>
                <w:rFonts w:ascii="Times New Roman" w:hAnsi="Times New Roman" w:eastAsia="宋体" w:cs="Times New Roman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sz w:val="20"/>
                <w:szCs w:val="24"/>
              </w:rPr>
              <w:t>是否做学术报告（请在括号内打√）：是（）；否（）</w:t>
            </w:r>
          </w:p>
          <w:p>
            <w:pPr>
              <w:adjustRightInd w:val="0"/>
              <w:spacing w:after="0" w:line="360" w:lineRule="auto"/>
              <w:ind w:left="-44" w:leftChars="-20" w:right="-44" w:rightChars="-20"/>
              <w:rPr>
                <w:rFonts w:ascii="Times New Roman" w:hAnsi="Times New Roman" w:eastAsia="宋体" w:cs="Times New Roman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sz w:val="20"/>
                <w:szCs w:val="24"/>
              </w:rPr>
              <w:t>是否做展板（请在括号内打√）：是（）；否（）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after="0" w:line="360" w:lineRule="auto"/>
              <w:ind w:left="-44" w:leftChars="-20" w:right="-44" w:rightChars="-20"/>
              <w:rPr>
                <w:rFonts w:ascii="Times New Roman" w:hAnsi="Times New Roman" w:eastAsia="宋体" w:cs="Times New Roman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sz w:val="20"/>
                <w:szCs w:val="24"/>
              </w:rPr>
              <w:t>报告题目：</w:t>
            </w:r>
          </w:p>
          <w:p>
            <w:pPr>
              <w:adjustRightInd w:val="0"/>
              <w:spacing w:after="0" w:line="360" w:lineRule="auto"/>
              <w:ind w:left="-44" w:leftChars="-20" w:right="-44" w:rightChars="-20"/>
              <w:rPr>
                <w:rFonts w:ascii="Times New Roman" w:hAnsi="Times New Roman" w:eastAsia="宋体" w:cs="Times New Roman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sz w:val="20"/>
                <w:szCs w:val="24"/>
              </w:rPr>
              <w:t>海报题目：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5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after="0" w:line="360" w:lineRule="auto"/>
              <w:ind w:left="-44" w:leftChars="-20" w:right="-44" w:rightChars="-20"/>
              <w:rPr>
                <w:rFonts w:ascii="Times New Roman" w:hAnsi="Times New Roman" w:eastAsia="宋体" w:cs="Times New Roman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sz w:val="20"/>
                <w:szCs w:val="24"/>
              </w:rPr>
              <w:t>会后考察（</w:t>
            </w:r>
            <w:r>
              <w:rPr>
                <w:rFonts w:hint="eastAsia" w:ascii="Times New Roman" w:hAnsi="Times New Roman" w:eastAsia="宋体" w:cs="Times New Roman"/>
                <w:sz w:val="20"/>
                <w:szCs w:val="24"/>
              </w:rPr>
              <w:t>如参加，</w:t>
            </w:r>
            <w:r>
              <w:rPr>
                <w:rFonts w:ascii="Times New Roman" w:hAnsi="Times New Roman" w:eastAsia="宋体" w:cs="Times New Roman"/>
                <w:sz w:val="20"/>
                <w:szCs w:val="24"/>
              </w:rPr>
              <w:t xml:space="preserve">请在括号内打√）： </w:t>
            </w:r>
          </w:p>
          <w:p>
            <w:pPr>
              <w:adjustRightInd w:val="0"/>
              <w:spacing w:after="0" w:line="360" w:lineRule="auto"/>
              <w:ind w:left="-44" w:leftChars="-20" w:right="-44" w:rightChars="-20"/>
              <w:rPr>
                <w:rFonts w:ascii="Times New Roman" w:hAnsi="Times New Roman" w:eastAsia="宋体" w:cs="Times New Roman"/>
                <w:sz w:val="20"/>
                <w:szCs w:val="24"/>
              </w:rPr>
            </w:pPr>
            <w:r>
              <w:rPr>
                <w:rFonts w:ascii="Times New Roman" w:hAnsi="Times New Roman" w:eastAsia="宋体" w:cs="Times New Roman"/>
                <w:sz w:val="20"/>
                <w:szCs w:val="24"/>
              </w:rPr>
              <w:t>参加：路线1-</w:t>
            </w:r>
            <w:r>
              <w:rPr>
                <w:rFonts w:hint="eastAsia" w:ascii="Times New Roman" w:hAnsi="Times New Roman" w:eastAsia="宋体" w:cs="Times New Roman"/>
                <w:sz w:val="20"/>
                <w:szCs w:val="24"/>
              </w:rPr>
              <w:t>仙都-雁荡山</w:t>
            </w:r>
            <w:r>
              <w:rPr>
                <w:rFonts w:ascii="Times New Roman" w:hAnsi="Times New Roman" w:eastAsia="宋体" w:cs="Times New Roman"/>
                <w:sz w:val="20"/>
                <w:szCs w:val="24"/>
              </w:rPr>
              <w:t>（）；路线2-</w:t>
            </w:r>
            <w:r>
              <w:rPr>
                <w:rFonts w:hint="eastAsia" w:ascii="Times New Roman" w:hAnsi="Times New Roman" w:eastAsia="宋体" w:cs="Times New Roman"/>
                <w:sz w:val="20"/>
                <w:szCs w:val="24"/>
              </w:rPr>
              <w:t>河姆渡-普陀山-溪</w:t>
            </w:r>
            <w:r>
              <w:rPr>
                <w:rFonts w:hint="eastAsia" w:ascii="Times New Roman" w:hAnsi="Times New Roman" w:eastAsia="宋体" w:cs="Times New Roman"/>
                <w:sz w:val="20"/>
                <w:szCs w:val="24"/>
                <w:lang w:val="en-US" w:eastAsia="zh-CN"/>
              </w:rPr>
              <w:t>口</w:t>
            </w:r>
            <w:r>
              <w:rPr>
                <w:rFonts w:ascii="Times New Roman" w:hAnsi="Times New Roman" w:eastAsia="宋体" w:cs="Times New Roman"/>
                <w:sz w:val="20"/>
                <w:szCs w:val="24"/>
              </w:rPr>
              <w:t>（）</w:t>
            </w:r>
          </w:p>
        </w:tc>
      </w:tr>
    </w:tbl>
    <w:p>
      <w:pPr>
        <w:spacing w:after="0" w:line="360" w:lineRule="auto"/>
        <w:rPr>
          <w:rFonts w:ascii="Times New Roman" w:hAnsi="Times New Roman" w:eastAsia="宋体" w:cs="Times New Roman"/>
        </w:rPr>
      </w:pPr>
    </w:p>
    <w:p>
      <w:pPr>
        <w:spacing w:after="0" w:line="360" w:lineRule="auto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/>
        </w:rPr>
        <w:t>摘要与回执请以附件形式发至以下邮箱：</w:t>
      </w:r>
      <w:r>
        <w:rPr>
          <w:rFonts w:ascii="Times New Roman" w:hAnsi="Times New Roman" w:eastAsia="宋体"/>
          <w:b/>
        </w:rPr>
        <w:t>dmdsj2022@</w:t>
      </w:r>
      <w:r>
        <w:rPr>
          <w:rFonts w:hint="eastAsia" w:ascii="Times New Roman" w:hAnsi="Times New Roman" w:eastAsia="宋体"/>
          <w:b/>
          <w:lang w:val="en-US"/>
        </w:rPr>
        <w:t>126.com</w:t>
      </w:r>
      <w:bookmarkStart w:id="8" w:name="_GoBack"/>
      <w:bookmarkEnd w:id="8"/>
    </w:p>
    <w:sectPr>
      <w:pgSz w:w="11906" w:h="16838"/>
      <w:pgMar w:top="1440" w:right="1800" w:bottom="1440" w:left="1800" w:header="708" w:footer="624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ABE"/>
    <w:rsid w:val="0002326A"/>
    <w:rsid w:val="00027B58"/>
    <w:rsid w:val="000354A6"/>
    <w:rsid w:val="000655A7"/>
    <w:rsid w:val="00066032"/>
    <w:rsid w:val="00075757"/>
    <w:rsid w:val="000A21F9"/>
    <w:rsid w:val="00104CB5"/>
    <w:rsid w:val="0011222D"/>
    <w:rsid w:val="00146EF1"/>
    <w:rsid w:val="00183B07"/>
    <w:rsid w:val="00195282"/>
    <w:rsid w:val="0019754B"/>
    <w:rsid w:val="001B23B9"/>
    <w:rsid w:val="001C5D1F"/>
    <w:rsid w:val="001D00FD"/>
    <w:rsid w:val="001E37D8"/>
    <w:rsid w:val="001E5B81"/>
    <w:rsid w:val="001E7B12"/>
    <w:rsid w:val="001F6446"/>
    <w:rsid w:val="00211ABE"/>
    <w:rsid w:val="0022281D"/>
    <w:rsid w:val="00245B3E"/>
    <w:rsid w:val="0026202A"/>
    <w:rsid w:val="00274546"/>
    <w:rsid w:val="00281539"/>
    <w:rsid w:val="00283999"/>
    <w:rsid w:val="00292B41"/>
    <w:rsid w:val="002B01A8"/>
    <w:rsid w:val="002C7FA9"/>
    <w:rsid w:val="002F6D78"/>
    <w:rsid w:val="00357820"/>
    <w:rsid w:val="003714D7"/>
    <w:rsid w:val="00372422"/>
    <w:rsid w:val="003B0418"/>
    <w:rsid w:val="003C3FC0"/>
    <w:rsid w:val="003E1FC5"/>
    <w:rsid w:val="00423AE1"/>
    <w:rsid w:val="0046204F"/>
    <w:rsid w:val="00493992"/>
    <w:rsid w:val="00495631"/>
    <w:rsid w:val="004A7D5B"/>
    <w:rsid w:val="004C0AF3"/>
    <w:rsid w:val="004C1A2C"/>
    <w:rsid w:val="00512878"/>
    <w:rsid w:val="0052546A"/>
    <w:rsid w:val="005601C3"/>
    <w:rsid w:val="005A69CE"/>
    <w:rsid w:val="005D439E"/>
    <w:rsid w:val="005F61CD"/>
    <w:rsid w:val="005F7B03"/>
    <w:rsid w:val="00616F03"/>
    <w:rsid w:val="00632EFC"/>
    <w:rsid w:val="00644F73"/>
    <w:rsid w:val="006834A7"/>
    <w:rsid w:val="006962A5"/>
    <w:rsid w:val="006B4A4E"/>
    <w:rsid w:val="006D63BF"/>
    <w:rsid w:val="006E1B15"/>
    <w:rsid w:val="006F367D"/>
    <w:rsid w:val="00717789"/>
    <w:rsid w:val="00754BD9"/>
    <w:rsid w:val="007567C7"/>
    <w:rsid w:val="007635EA"/>
    <w:rsid w:val="007767F2"/>
    <w:rsid w:val="007D6EBB"/>
    <w:rsid w:val="007D78F5"/>
    <w:rsid w:val="007F1AEB"/>
    <w:rsid w:val="00811861"/>
    <w:rsid w:val="00845D7A"/>
    <w:rsid w:val="0089131F"/>
    <w:rsid w:val="008920B9"/>
    <w:rsid w:val="008B3F21"/>
    <w:rsid w:val="008E357F"/>
    <w:rsid w:val="008F285F"/>
    <w:rsid w:val="008F3CA9"/>
    <w:rsid w:val="009B5574"/>
    <w:rsid w:val="009F6507"/>
    <w:rsid w:val="00AA0393"/>
    <w:rsid w:val="00AC0D67"/>
    <w:rsid w:val="00AD011C"/>
    <w:rsid w:val="00AD093B"/>
    <w:rsid w:val="00AD31E1"/>
    <w:rsid w:val="00AE3C11"/>
    <w:rsid w:val="00B31B0B"/>
    <w:rsid w:val="00B31DEC"/>
    <w:rsid w:val="00B44F03"/>
    <w:rsid w:val="00B57E2F"/>
    <w:rsid w:val="00B71708"/>
    <w:rsid w:val="00B76E04"/>
    <w:rsid w:val="00BB173C"/>
    <w:rsid w:val="00BF5DD3"/>
    <w:rsid w:val="00C3731C"/>
    <w:rsid w:val="00C425CE"/>
    <w:rsid w:val="00C62C5F"/>
    <w:rsid w:val="00C71376"/>
    <w:rsid w:val="00C80638"/>
    <w:rsid w:val="00CA67F7"/>
    <w:rsid w:val="00CC7D64"/>
    <w:rsid w:val="00CF4A80"/>
    <w:rsid w:val="00D57A2D"/>
    <w:rsid w:val="00D661CC"/>
    <w:rsid w:val="00D70752"/>
    <w:rsid w:val="00D7782E"/>
    <w:rsid w:val="00D86F0B"/>
    <w:rsid w:val="00DB1D52"/>
    <w:rsid w:val="00DB7F8E"/>
    <w:rsid w:val="00DC2E1F"/>
    <w:rsid w:val="00DD521B"/>
    <w:rsid w:val="00DF6103"/>
    <w:rsid w:val="00E13C1F"/>
    <w:rsid w:val="00E23569"/>
    <w:rsid w:val="00E30929"/>
    <w:rsid w:val="00E46FE1"/>
    <w:rsid w:val="00E62182"/>
    <w:rsid w:val="00E70C5A"/>
    <w:rsid w:val="00E95237"/>
    <w:rsid w:val="00EA4CA4"/>
    <w:rsid w:val="00F00505"/>
    <w:rsid w:val="00F1295F"/>
    <w:rsid w:val="00F158DB"/>
    <w:rsid w:val="00F35641"/>
    <w:rsid w:val="00F60DA9"/>
    <w:rsid w:val="00FA2F65"/>
    <w:rsid w:val="00FA7E25"/>
    <w:rsid w:val="00FE5C31"/>
    <w:rsid w:val="172C2FC4"/>
    <w:rsid w:val="2E050788"/>
    <w:rsid w:val="2EDE2460"/>
    <w:rsid w:val="37B33A44"/>
    <w:rsid w:val="472F089A"/>
    <w:rsid w:val="4AAA1332"/>
    <w:rsid w:val="4E8324E7"/>
    <w:rsid w:val="6ED175D1"/>
    <w:rsid w:val="780C20E0"/>
    <w:rsid w:val="793C1E85"/>
    <w:rsid w:val="79E407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GB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Balloon Text"/>
    <w:basedOn w:val="1"/>
    <w:link w:val="16"/>
    <w:semiHidden/>
    <w:unhideWhenUsed/>
    <w:qFormat/>
    <w:uiPriority w:val="99"/>
    <w:pPr>
      <w:spacing w:after="0" w:line="240" w:lineRule="auto"/>
    </w:pPr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字符"/>
    <w:basedOn w:val="8"/>
    <w:link w:val="5"/>
    <w:qFormat/>
    <w:uiPriority w:val="99"/>
  </w:style>
  <w:style w:type="character" w:customStyle="1" w:styleId="13">
    <w:name w:val="页脚 字符"/>
    <w:basedOn w:val="8"/>
    <w:link w:val="4"/>
    <w:qFormat/>
    <w:uiPriority w:val="99"/>
  </w:style>
  <w:style w:type="character" w:customStyle="1" w:styleId="14">
    <w:name w:val="文档结构图 字符"/>
    <w:basedOn w:val="8"/>
    <w:link w:val="2"/>
    <w:semiHidden/>
    <w:qFormat/>
    <w:uiPriority w:val="99"/>
    <w:rPr>
      <w:rFonts w:ascii="宋体" w:eastAsia="宋体"/>
      <w:sz w:val="18"/>
      <w:szCs w:val="18"/>
    </w:rPr>
  </w:style>
  <w:style w:type="character" w:customStyle="1" w:styleId="15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框文本 字符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258</Words>
  <Characters>1476</Characters>
  <Lines>12</Lines>
  <Paragraphs>3</Paragraphs>
  <TotalTime>52</TotalTime>
  <ScaleCrop>false</ScaleCrop>
  <LinksUpToDate>false</LinksUpToDate>
  <CharactersWithSpaces>1731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2022-04-20T01:19:00Z</dcterms:created>
  <dc:creator>c</dc:creator>
  <cp:lastModifiedBy>贾佳</cp:lastModifiedBy>
  <dcterms:modified xsi:type="dcterms:W3CDTF">2022-04-21T02:19:34Z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69AB1C8D005248E593C5180EEC0B33B4</vt:lpwstr>
  </property>
</Properties>
</file>